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1C47" w14:textId="77777777" w:rsidR="00C6446B" w:rsidRDefault="00C6446B" w:rsidP="00C6446B">
      <w:pPr>
        <w:pStyle w:val="NormalWeb"/>
        <w:jc w:val="right"/>
      </w:pPr>
      <w:r>
        <w:rPr>
          <w:noProof/>
        </w:rPr>
        <w:drawing>
          <wp:inline distT="0" distB="0" distL="0" distR="0" wp14:anchorId="233EBA45" wp14:editId="4DEA721A">
            <wp:extent cx="3941618" cy="1294263"/>
            <wp:effectExtent l="0" t="0" r="1905" b="127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00" cy="132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86209" w14:textId="27829634" w:rsidR="00297145" w:rsidRPr="00862CD9" w:rsidRDefault="00837001" w:rsidP="00297145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862CD9">
        <w:rPr>
          <w:rFonts w:ascii="Arial" w:hAnsi="Arial" w:cs="Arial"/>
          <w:b/>
          <w:bCs/>
          <w:sz w:val="28"/>
          <w:szCs w:val="28"/>
        </w:rPr>
        <w:t>Tirzepatide</w:t>
      </w:r>
      <w:proofErr w:type="spellEnd"/>
      <w:r w:rsidRPr="00862CD9">
        <w:rPr>
          <w:rFonts w:ascii="Arial" w:hAnsi="Arial" w:cs="Arial"/>
          <w:b/>
          <w:bCs/>
          <w:sz w:val="28"/>
          <w:szCs w:val="28"/>
        </w:rPr>
        <w:t xml:space="preserve"> Training Session Resources</w:t>
      </w:r>
      <w:r w:rsidR="0029714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995269D" w14:textId="2A3683BA" w:rsidR="004E352D" w:rsidRPr="00862CD9" w:rsidRDefault="004E352D" w:rsidP="00837001">
      <w:pPr>
        <w:rPr>
          <w:rFonts w:ascii="Arial" w:hAnsi="Arial" w:cs="Arial"/>
        </w:rPr>
      </w:pPr>
      <w:r w:rsidRPr="00862CD9">
        <w:rPr>
          <w:rFonts w:ascii="Arial" w:hAnsi="Arial" w:cs="Arial"/>
        </w:rPr>
        <w:t>Training for South Yorkshire primary care teams</w:t>
      </w:r>
      <w:r w:rsidR="00645A62" w:rsidRPr="00862CD9">
        <w:rPr>
          <w:rFonts w:ascii="Arial" w:hAnsi="Arial" w:cs="Arial"/>
        </w:rPr>
        <w:t xml:space="preserve"> to give further information on how to;</w:t>
      </w:r>
    </w:p>
    <w:p w14:paraId="220D3E69" w14:textId="77777777" w:rsidR="00645A62" w:rsidRPr="00862CD9" w:rsidRDefault="00645A62" w:rsidP="00837001">
      <w:pPr>
        <w:rPr>
          <w:rFonts w:ascii="Arial" w:hAnsi="Arial" w:cs="Arial"/>
        </w:rPr>
      </w:pPr>
      <w:r w:rsidRPr="00862CD9">
        <w:rPr>
          <w:rFonts w:ascii="Arial" w:hAnsi="Arial" w:cs="Arial"/>
        </w:rPr>
        <w:t xml:space="preserve">• Initiate, titrate and monitor </w:t>
      </w:r>
      <w:proofErr w:type="spellStart"/>
      <w:r w:rsidRPr="00862CD9">
        <w:rPr>
          <w:rFonts w:ascii="Arial" w:hAnsi="Arial" w:cs="Arial"/>
        </w:rPr>
        <w:t>tirzepatide</w:t>
      </w:r>
      <w:proofErr w:type="spellEnd"/>
      <w:r w:rsidRPr="00862CD9">
        <w:rPr>
          <w:rFonts w:ascii="Arial" w:hAnsi="Arial" w:cs="Arial"/>
        </w:rPr>
        <w:t xml:space="preserve"> safely in primary care </w:t>
      </w:r>
    </w:p>
    <w:p w14:paraId="7274E28D" w14:textId="77777777" w:rsidR="00645A62" w:rsidRPr="00862CD9" w:rsidRDefault="00645A62" w:rsidP="00837001">
      <w:pPr>
        <w:rPr>
          <w:rFonts w:ascii="Arial" w:hAnsi="Arial" w:cs="Arial"/>
        </w:rPr>
      </w:pPr>
      <w:r w:rsidRPr="00862CD9">
        <w:rPr>
          <w:rFonts w:ascii="Arial" w:hAnsi="Arial" w:cs="Arial"/>
        </w:rPr>
        <w:t xml:space="preserve">• Recognise and manage adverse effects </w:t>
      </w:r>
    </w:p>
    <w:p w14:paraId="35CBF506" w14:textId="711FF7DE" w:rsidR="00645A62" w:rsidRPr="00862CD9" w:rsidRDefault="00645A62" w:rsidP="00837001">
      <w:pPr>
        <w:rPr>
          <w:rFonts w:ascii="Arial" w:hAnsi="Arial" w:cs="Arial"/>
        </w:rPr>
      </w:pPr>
      <w:r w:rsidRPr="00862CD9">
        <w:rPr>
          <w:rFonts w:ascii="Arial" w:hAnsi="Arial" w:cs="Arial"/>
        </w:rPr>
        <w:t>• Support safe, consistent implementation of the pathway across practices and PCNs to reduce variation and improve patient safety</w:t>
      </w:r>
    </w:p>
    <w:p w14:paraId="7AC67C12" w14:textId="6E5F7406" w:rsidR="005252F1" w:rsidRPr="00862CD9" w:rsidRDefault="005252F1" w:rsidP="00837001">
      <w:pPr>
        <w:rPr>
          <w:rFonts w:ascii="Arial" w:hAnsi="Arial" w:cs="Arial"/>
          <w:u w:val="single"/>
        </w:rPr>
      </w:pPr>
      <w:r w:rsidRPr="00862CD9">
        <w:rPr>
          <w:rFonts w:ascii="Arial" w:hAnsi="Arial" w:cs="Arial"/>
          <w:u w:val="single"/>
        </w:rPr>
        <w:t xml:space="preserve">Session one - </w:t>
      </w:r>
      <w:proofErr w:type="spellStart"/>
      <w:r w:rsidRPr="00862CD9">
        <w:rPr>
          <w:rFonts w:ascii="Arial" w:hAnsi="Arial" w:cs="Arial"/>
          <w:u w:val="single"/>
        </w:rPr>
        <w:t>Tirzepatide</w:t>
      </w:r>
      <w:proofErr w:type="spellEnd"/>
      <w:r w:rsidRPr="00862CD9">
        <w:rPr>
          <w:rFonts w:ascii="Arial" w:hAnsi="Arial" w:cs="Arial"/>
          <w:u w:val="single"/>
        </w:rPr>
        <w:t xml:space="preserve"> Prescribing for Adult Weight Management in Primary Care </w:t>
      </w:r>
    </w:p>
    <w:p w14:paraId="4D47BBCA" w14:textId="608BC39F" w:rsidR="0045786A" w:rsidRPr="00862CD9" w:rsidRDefault="0045786A" w:rsidP="00837001">
      <w:pPr>
        <w:rPr>
          <w:rFonts w:ascii="Arial" w:hAnsi="Arial" w:cs="Arial"/>
        </w:rPr>
      </w:pPr>
      <w:r w:rsidRPr="00862CD9">
        <w:rPr>
          <w:rFonts w:ascii="Arial" w:hAnsi="Arial" w:cs="Arial"/>
        </w:rPr>
        <w:t xml:space="preserve">To access the presentation sides please click </w:t>
      </w:r>
      <w:hyperlink r:id="rId8" w:history="1">
        <w:r w:rsidRPr="003426A5">
          <w:rPr>
            <w:rStyle w:val="Hyperlink"/>
            <w:rFonts w:ascii="Arial" w:hAnsi="Arial" w:cs="Arial"/>
          </w:rPr>
          <w:t>here</w:t>
        </w:r>
      </w:hyperlink>
      <w:r w:rsidRPr="00862CD9">
        <w:rPr>
          <w:rFonts w:ascii="Arial" w:hAnsi="Arial" w:cs="Arial"/>
        </w:rPr>
        <w:t xml:space="preserve"> </w:t>
      </w:r>
    </w:p>
    <w:p w14:paraId="5C1C4AB3" w14:textId="3A798E3C" w:rsidR="00361798" w:rsidRPr="00361798" w:rsidRDefault="0045786A" w:rsidP="00361798">
      <w:pPr>
        <w:rPr>
          <w:color w:val="000000"/>
        </w:rPr>
      </w:pPr>
      <w:r w:rsidRPr="00862CD9">
        <w:rPr>
          <w:rFonts w:ascii="Arial" w:hAnsi="Arial" w:cs="Arial"/>
        </w:rPr>
        <w:t>To access the recording of the session please click here</w:t>
      </w:r>
      <w:r w:rsidR="00EA2F0F" w:rsidRPr="00862CD9">
        <w:rPr>
          <w:rFonts w:ascii="Arial" w:hAnsi="Arial" w:cs="Arial"/>
        </w:rPr>
        <w:t xml:space="preserve"> </w:t>
      </w:r>
      <w:hyperlink r:id="rId9" w:history="1">
        <w:proofErr w:type="spellStart"/>
        <w:r w:rsidR="00361798">
          <w:rPr>
            <w:color w:val="0000FF"/>
            <w:u w:val="single"/>
          </w:rPr>
          <w:t>Tirzepatide</w:t>
        </w:r>
        <w:proofErr w:type="spellEnd"/>
        <w:r w:rsidR="00361798">
          <w:rPr>
            <w:color w:val="0000FF"/>
            <w:u w:val="single"/>
          </w:rPr>
          <w:t xml:space="preserve"> - session 1 recording</w:t>
        </w:r>
      </w:hyperlink>
    </w:p>
    <w:p w14:paraId="2BA031D6" w14:textId="366A8F56" w:rsidR="005252F1" w:rsidRPr="00862CD9" w:rsidRDefault="005252F1" w:rsidP="00837001">
      <w:pPr>
        <w:rPr>
          <w:rFonts w:ascii="Arial" w:hAnsi="Arial" w:cs="Arial"/>
          <w:u w:val="single"/>
        </w:rPr>
      </w:pPr>
      <w:r w:rsidRPr="00862CD9">
        <w:rPr>
          <w:rFonts w:ascii="Arial" w:hAnsi="Arial" w:cs="Arial"/>
          <w:u w:val="single"/>
        </w:rPr>
        <w:t xml:space="preserve">Session two </w:t>
      </w:r>
      <w:r w:rsidR="00862CD9" w:rsidRPr="00862CD9">
        <w:rPr>
          <w:rFonts w:ascii="Arial" w:hAnsi="Arial" w:cs="Arial"/>
          <w:u w:val="single"/>
        </w:rPr>
        <w:t>–</w:t>
      </w:r>
      <w:r w:rsidRPr="00862CD9">
        <w:rPr>
          <w:rFonts w:ascii="Arial" w:hAnsi="Arial" w:cs="Arial"/>
          <w:u w:val="single"/>
        </w:rPr>
        <w:t xml:space="preserve"> </w:t>
      </w:r>
      <w:r w:rsidR="00862CD9" w:rsidRPr="00862CD9">
        <w:rPr>
          <w:rFonts w:ascii="Arial" w:hAnsi="Arial" w:cs="Arial"/>
          <w:u w:val="single"/>
        </w:rPr>
        <w:t xml:space="preserve">Clinical Cases and </w:t>
      </w:r>
      <w:proofErr w:type="spellStart"/>
      <w:r w:rsidR="00862CD9" w:rsidRPr="00862CD9">
        <w:rPr>
          <w:rFonts w:ascii="Arial" w:hAnsi="Arial" w:cs="Arial"/>
          <w:u w:val="single"/>
        </w:rPr>
        <w:t>Tirzepatide</w:t>
      </w:r>
      <w:proofErr w:type="spellEnd"/>
      <w:r w:rsidR="00862CD9" w:rsidRPr="00862CD9">
        <w:rPr>
          <w:rFonts w:ascii="Arial" w:hAnsi="Arial" w:cs="Arial"/>
          <w:u w:val="single"/>
        </w:rPr>
        <w:t xml:space="preserve"> Prescribing Considerations</w:t>
      </w:r>
    </w:p>
    <w:p w14:paraId="70DD54FC" w14:textId="6831EC00" w:rsidR="00862CD9" w:rsidRPr="00862CD9" w:rsidRDefault="00862CD9" w:rsidP="00862CD9">
      <w:pPr>
        <w:rPr>
          <w:rFonts w:ascii="Arial" w:hAnsi="Arial" w:cs="Arial"/>
        </w:rPr>
      </w:pPr>
      <w:r w:rsidRPr="00862CD9">
        <w:rPr>
          <w:rFonts w:ascii="Arial" w:hAnsi="Arial" w:cs="Arial"/>
        </w:rPr>
        <w:t xml:space="preserve">To access the presentation sides please click </w:t>
      </w:r>
      <w:hyperlink r:id="rId10" w:history="1">
        <w:r w:rsidRPr="003426A5">
          <w:rPr>
            <w:rStyle w:val="Hyperlink"/>
            <w:rFonts w:ascii="Arial" w:hAnsi="Arial" w:cs="Arial"/>
          </w:rPr>
          <w:t>here</w:t>
        </w:r>
      </w:hyperlink>
      <w:r w:rsidRPr="00862CD9">
        <w:rPr>
          <w:rFonts w:ascii="Arial" w:hAnsi="Arial" w:cs="Arial"/>
        </w:rPr>
        <w:t xml:space="preserve"> </w:t>
      </w:r>
    </w:p>
    <w:p w14:paraId="1B62611A" w14:textId="42D1DA1D" w:rsidR="00D8603C" w:rsidRPr="00D8603C" w:rsidRDefault="00862CD9" w:rsidP="00D8603C">
      <w:r w:rsidRPr="00862CD9">
        <w:rPr>
          <w:rFonts w:ascii="Arial" w:hAnsi="Arial" w:cs="Arial"/>
        </w:rPr>
        <w:t xml:space="preserve">To access the recording of the session please click here </w:t>
      </w:r>
      <w:hyperlink r:id="rId11" w:history="1">
        <w:proofErr w:type="spellStart"/>
        <w:r w:rsidR="004B79D2">
          <w:rPr>
            <w:rFonts w:eastAsia="Times New Roman"/>
            <w:color w:val="0000FF"/>
            <w:u w:val="single"/>
          </w:rPr>
          <w:t>Tirzepatide</w:t>
        </w:r>
        <w:proofErr w:type="spellEnd"/>
        <w:r w:rsidR="004B79D2">
          <w:rPr>
            <w:rFonts w:eastAsia="Times New Roman"/>
            <w:color w:val="0000FF"/>
            <w:u w:val="single"/>
          </w:rPr>
          <w:t xml:space="preserve"> - session 2 recording</w:t>
        </w:r>
      </w:hyperlink>
    </w:p>
    <w:p w14:paraId="76124B0B" w14:textId="2833D7B9" w:rsidR="00862CD9" w:rsidRPr="00862CD9" w:rsidRDefault="00862CD9" w:rsidP="00862CD9">
      <w:pPr>
        <w:rPr>
          <w:rFonts w:ascii="Arial" w:hAnsi="Arial" w:cs="Arial"/>
        </w:rPr>
      </w:pPr>
    </w:p>
    <w:p w14:paraId="2D4CA832" w14:textId="77777777" w:rsidR="00862CD9" w:rsidRPr="00862CD9" w:rsidRDefault="00862CD9" w:rsidP="00837001">
      <w:pPr>
        <w:rPr>
          <w:rFonts w:ascii="Arial" w:hAnsi="Arial" w:cs="Arial"/>
        </w:rPr>
      </w:pPr>
    </w:p>
    <w:sectPr w:rsidR="00862CD9" w:rsidRPr="00862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6B"/>
    <w:rsid w:val="00297145"/>
    <w:rsid w:val="002C147C"/>
    <w:rsid w:val="003417D8"/>
    <w:rsid w:val="003426A5"/>
    <w:rsid w:val="00361798"/>
    <w:rsid w:val="0045786A"/>
    <w:rsid w:val="004B79D2"/>
    <w:rsid w:val="004E352D"/>
    <w:rsid w:val="005252F1"/>
    <w:rsid w:val="00645A62"/>
    <w:rsid w:val="007B3952"/>
    <w:rsid w:val="00837001"/>
    <w:rsid w:val="00862CD9"/>
    <w:rsid w:val="008D48FD"/>
    <w:rsid w:val="00B90B90"/>
    <w:rsid w:val="00C6446B"/>
    <w:rsid w:val="00D8603C"/>
    <w:rsid w:val="00EA2F0F"/>
    <w:rsid w:val="00EB4851"/>
    <w:rsid w:val="00F7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6011"/>
  <w15:chartTrackingRefBased/>
  <w15:docId w15:val="{766B1505-A636-4FB2-BBCF-E82FA1B6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4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C14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t.southyorkshire.icb.nhs.uk/search?q=tirzepatide+presentatio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br01.safelinks.protection.outlook.com/?url=https%3A%2F%2Fyoutu.be%2F2hHLbezVqeo&amp;data=05%7C02%7Cjennifer.cox1%40nhs.net%7C62107f0381154a51f26b08de74836bb2%7C37c354b285b047f5b22207b48d774ee3%7C0%7C0%7C639076304953744064%7CUnknown%7CTWFpbGZsb3d8eyJFbXB0eU1hcGkiOnRydWUsIlYiOiIwLjAuMDAwMCIsIlAiOiJXaW4zMiIsIkFOIjoiTWFpbCIsIldUIjoyfQ%3D%3D%7C0%7C%7C%7C&amp;sdata=15Om%2BJzfdfKqn%2FKcV2FwsNOFF8%2BKGSK8jVU6zfl48kY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t.southyorkshire.icb.nhs.uk/search?q=tirzepatide+presentation" TargetMode="External"/><Relationship Id="rId4" Type="http://schemas.openxmlformats.org/officeDocument/2006/relationships/styles" Target="styles.xml"/><Relationship Id="rId9" Type="http://schemas.openxmlformats.org/officeDocument/2006/relationships/hyperlink" Target="https://gbr01.safelinks.protection.outlook.com/?url=https%3A%2F%2Fyoutu.be%2FXuCPB_FnnYQ&amp;data=05%7C02%7Csyicb.medsoptid%40nhs.net%7C4fb1fb31687f4b70250208de6009384c%7C37c354b285b047f5b22207b48d774ee3%7C0%7C0%7C639053789884331668%7CUnknown%7CTWFpbGZsb3d8eyJFbXB0eU1hcGkiOnRydWUsIlYiOiIwLjAuMDAwMCIsIlAiOiJXaW4zMiIsIkFOIjoiTWFpbCIsIldUIjoyfQ%3D%3D%7C0%7C%7C%7C&amp;sdata=om7SnlNWd4lDLjzMKIYIOaKy7p9AfdfnXwXq8koWJG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EE08F76271E47A8C9D53446E66A50" ma:contentTypeVersion="21" ma:contentTypeDescription="Create a new document." ma:contentTypeScope="" ma:versionID="073503fc235958981c40e94bdf49ea87">
  <xsd:schema xmlns:xsd="http://www.w3.org/2001/XMLSchema" xmlns:xs="http://www.w3.org/2001/XMLSchema" xmlns:p="http://schemas.microsoft.com/office/2006/metadata/properties" xmlns:ns1="http://schemas.microsoft.com/sharepoint/v3" xmlns:ns2="6d6a54b7-fc96-4537-b515-e30173027318" xmlns:ns3="b41175ad-5aee-4862-9c19-d00d69a21c19" targetNamespace="http://schemas.microsoft.com/office/2006/metadata/properties" ma:root="true" ma:fieldsID="209b854b4a654d6233e7aca3b3b83dac" ns1:_="" ns2:_="" ns3:_="">
    <xsd:import namespace="http://schemas.microsoft.com/sharepoint/v3"/>
    <xsd:import namespace="6d6a54b7-fc96-4537-b515-e30173027318"/>
    <xsd:import namespace="b41175ad-5aee-4862-9c19-d00d69a21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Outc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54b7-fc96-4537-b515-e3017302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Outcome" ma:index="28" nillable="true" ma:displayName="Outcome" ma:description="Incident to remain open or closed" ma:format="Dropdown" ma:internalName="Outco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75ad-5aee-4862-9c19-d00d69a21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12b297-36cd-40b5-b714-0c31021fb1c0}" ma:internalName="TaxCatchAll" ma:showField="CatchAllData" ma:web="b41175ad-5aee-4862-9c19-d00d69a21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75ad-5aee-4862-9c19-d00d69a21c19" xsi:nil="true"/>
    <_ip_UnifiedCompliancePolicyUIAction xmlns="http://schemas.microsoft.com/sharepoint/v3" xsi:nil="true"/>
    <comment xmlns="6d6a54b7-fc96-4537-b515-e30173027318" xsi:nil="true"/>
    <Outcome xmlns="6d6a54b7-fc96-4537-b515-e30173027318" xsi:nil="true"/>
    <lcf76f155ced4ddcb4097134ff3c332f xmlns="6d6a54b7-fc96-4537-b515-e3017302731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E439F9-E810-4023-B478-0C5F65008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6a54b7-fc96-4537-b515-e30173027318"/>
    <ds:schemaRef ds:uri="b41175ad-5aee-4862-9c19-d00d69a21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E0DC6-647C-4109-A76A-7E125B70F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36F2E-41E6-4F91-8FD8-1FF8C69C6BD6}">
  <ds:schemaRefs>
    <ds:schemaRef ds:uri="http://schemas.microsoft.com/office/2006/metadata/properties"/>
    <ds:schemaRef ds:uri="http://schemas.microsoft.com/office/infopath/2007/PartnerControls"/>
    <ds:schemaRef ds:uri="b41175ad-5aee-4862-9c19-d00d69a21c19"/>
    <ds:schemaRef ds:uri="http://schemas.microsoft.com/sharepoint/v3"/>
    <ds:schemaRef ds:uri="6d6a54b7-fc96-4537-b515-e3017302731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Jennifer (NHS SOUTH YORKSHIRE ICB - 02X)</dc:creator>
  <cp:keywords/>
  <dc:description/>
  <cp:lastModifiedBy>COX, Jennifer (NHS SOUTH YORKSHIRE ICB - 02X)</cp:lastModifiedBy>
  <cp:revision>17</cp:revision>
  <dcterms:created xsi:type="dcterms:W3CDTF">2026-03-12T11:50:00Z</dcterms:created>
  <dcterms:modified xsi:type="dcterms:W3CDTF">2026-03-13T11:11:00Z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0x010100434EE08F76271E47A8C9D53446E66A50</vt:lpwstr>
  </property>
  <property fmtid="{D5CDD505-2E9C-101B-9397-08002B2CF9AE}" pid="3" name="MediaServiceImageTags">
    <vt:lpwstr/>
  </property>
</Properties>
</file>